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40" w:rsidRPr="001D53AC" w:rsidRDefault="00381040" w:rsidP="00381040">
      <w:pPr>
        <w:jc w:val="center"/>
        <w:rPr>
          <w:rFonts w:ascii="Arial" w:hAnsi="Arial" w:cs="Arial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1D53AC">
        <w:rPr>
          <w:rStyle w:val="a3"/>
          <w:rFonts w:ascii="Arial" w:hAnsi="Arial" w:cs="Arial"/>
          <w:sz w:val="28"/>
          <w:szCs w:val="28"/>
          <w:u w:val="single"/>
          <w:shd w:val="clear" w:color="auto" w:fill="FFFFFF"/>
        </w:rPr>
        <w:t>Право на зачисление в первоочередном порядке</w:t>
      </w:r>
    </w:p>
    <w:p w:rsidR="00381040" w:rsidRPr="003D7243" w:rsidRDefault="00381040" w:rsidP="00381040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3D7243">
        <w:rPr>
          <w:rFonts w:ascii="Arial" w:hAnsi="Arial" w:cs="Arial"/>
          <w:shd w:val="clear" w:color="auto" w:fill="FFFFFF"/>
        </w:rPr>
        <w:t>Право на </w:t>
      </w:r>
      <w:r w:rsidRPr="003D7243">
        <w:rPr>
          <w:rStyle w:val="a3"/>
          <w:rFonts w:ascii="Arial" w:hAnsi="Arial" w:cs="Arial"/>
          <w:shd w:val="clear" w:color="auto" w:fill="FFFFFF"/>
        </w:rPr>
        <w:t>зачисление в первоочередном порядке</w:t>
      </w:r>
      <w:r w:rsidRPr="003D7243">
        <w:rPr>
          <w:rFonts w:ascii="Arial" w:hAnsi="Arial" w:cs="Arial"/>
          <w:shd w:val="clear" w:color="auto" w:fill="FFFFFF"/>
        </w:rPr>
        <w:t xml:space="preserve"> (вне конкурса) имеют лица, указанные в части 5.1 статьи 71 </w:t>
      </w:r>
      <w:hyperlink r:id="rId6" w:history="1">
        <w:r w:rsidRPr="003D7243">
          <w:rPr>
            <w:rFonts w:ascii="Arial" w:hAnsi="Arial" w:cs="Arial"/>
          </w:rPr>
          <w:t>Федеральный закон от 29.12.2012 N 273-ФЗ (ред. от 23.05.2025) "Об образовании в Российской Федерации"</w:t>
        </w:r>
      </w:hyperlink>
    </w:p>
    <w:p w:rsidR="00381040" w:rsidRPr="00381040" w:rsidRDefault="003D7243" w:rsidP="003D72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19680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Часть </w:t>
      </w:r>
      <w:r w:rsidR="00381040" w:rsidRPr="00381040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5.1.</w:t>
      </w:r>
      <w:r w:rsidRPr="0019680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статья 71</w:t>
      </w:r>
      <w:r w:rsidR="00381040" w:rsidRPr="00381040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Право на прием на обучение по программам </w:t>
      </w:r>
      <w:proofErr w:type="spellStart"/>
      <w:r w:rsidR="00381040" w:rsidRPr="00381040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бакалавриата</w:t>
      </w:r>
      <w:proofErr w:type="spellEnd"/>
      <w:r w:rsidR="00381040" w:rsidRPr="00381040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и программам </w:t>
      </w:r>
      <w:proofErr w:type="spellStart"/>
      <w:r w:rsidR="00381040" w:rsidRPr="00381040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специалитета</w:t>
      </w:r>
      <w:proofErr w:type="spellEnd"/>
      <w:r w:rsidR="00381040" w:rsidRPr="00381040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за счет бюджетных ассигнований федерального бюджета, бюджетов субъектов Российской Федерации и местных бюджетов в пределах отдельной квоты имеют:</w:t>
      </w:r>
    </w:p>
    <w:p w:rsidR="00381040" w:rsidRPr="001D004A" w:rsidRDefault="00381040" w:rsidP="003D7243">
      <w:pPr>
        <w:spacing w:before="6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1D004A">
        <w:rPr>
          <w:rFonts w:ascii="Arial" w:eastAsia="Times New Roman" w:hAnsi="Arial" w:cs="Arial"/>
          <w:b/>
          <w:lang w:eastAsia="ru-RU"/>
        </w:rPr>
        <w:t>1)</w:t>
      </w:r>
      <w:r w:rsidRPr="001D004A">
        <w:rPr>
          <w:rFonts w:ascii="Arial" w:eastAsia="Times New Roman" w:hAnsi="Arial" w:cs="Arial"/>
          <w:lang w:eastAsia="ru-RU"/>
        </w:rPr>
        <w:t xml:space="preserve"> Герои Российской Федерации, лица, награжденные тремя орденами Мужества;</w:t>
      </w:r>
    </w:p>
    <w:p w:rsidR="00080BEE" w:rsidRPr="001D004A" w:rsidRDefault="00381040" w:rsidP="00080B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1D004A">
        <w:rPr>
          <w:rFonts w:ascii="Arial" w:eastAsia="Times New Roman" w:hAnsi="Arial" w:cs="Arial"/>
          <w:lang w:eastAsia="ru-RU"/>
        </w:rPr>
        <w:t xml:space="preserve">2) </w:t>
      </w:r>
      <w:r w:rsidR="00080BEE" w:rsidRPr="001D004A">
        <w:rPr>
          <w:rFonts w:ascii="Arial" w:eastAsia="Times New Roman" w:hAnsi="Arial" w:cs="Arial"/>
          <w:lang w:eastAsia="ru-RU"/>
        </w:rPr>
        <w:t>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 </w:t>
      </w:r>
      <w:hyperlink r:id="rId7" w:anchor="/document/135907/entry/106" w:history="1">
        <w:r w:rsidR="00080BEE" w:rsidRPr="001D004A">
          <w:rPr>
            <w:rFonts w:ascii="Arial" w:eastAsia="Times New Roman" w:hAnsi="Arial" w:cs="Arial"/>
            <w:lang w:eastAsia="ru-RU"/>
          </w:rPr>
          <w:t>пункте 6 статьи 1</w:t>
        </w:r>
      </w:hyperlink>
      <w:r w:rsidR="00080BEE" w:rsidRPr="001D004A">
        <w:rPr>
          <w:rFonts w:ascii="Arial" w:eastAsia="Times New Roman" w:hAnsi="Arial" w:cs="Arial"/>
          <w:lang w:eastAsia="ru-RU"/>
        </w:rPr>
        <w:t> Федерального закона от 31 мая 1996 года N 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080BEE" w:rsidRPr="001D004A" w:rsidRDefault="00381040" w:rsidP="00080B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Arial" w:eastAsia="serif" w:hAnsi="Arial" w:cs="Arial"/>
          <w:shd w:val="clear" w:color="auto" w:fill="FFFFFF"/>
        </w:rPr>
      </w:pPr>
      <w:r w:rsidRPr="001D004A">
        <w:rPr>
          <w:rFonts w:ascii="Arial" w:eastAsia="Times New Roman" w:hAnsi="Arial" w:cs="Arial"/>
          <w:b/>
          <w:lang w:eastAsia="ru-RU"/>
        </w:rPr>
        <w:t>3)</w:t>
      </w:r>
      <w:r w:rsidRPr="001D004A">
        <w:rPr>
          <w:rFonts w:ascii="Arial" w:eastAsia="Times New Roman" w:hAnsi="Arial" w:cs="Arial"/>
          <w:lang w:eastAsia="ru-RU"/>
        </w:rPr>
        <w:t xml:space="preserve"> </w:t>
      </w:r>
      <w:r w:rsidR="00080BEE" w:rsidRPr="001D004A">
        <w:rPr>
          <w:rFonts w:ascii="Arial" w:eastAsia="serif" w:hAnsi="Arial" w:cs="Arial"/>
          <w:shd w:val="clear" w:color="auto" w:fill="FFFFFF"/>
        </w:rPr>
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  <w:r w:rsidR="00080BEE" w:rsidRPr="001D004A">
        <w:rPr>
          <w:rFonts w:ascii="Arial" w:hAnsi="Arial" w:cs="Arial"/>
        </w:rPr>
        <w:t xml:space="preserve"> </w:t>
      </w:r>
    </w:p>
    <w:p w:rsidR="00381040" w:rsidRPr="001D004A" w:rsidRDefault="00381040" w:rsidP="00080B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1D004A">
        <w:rPr>
          <w:rFonts w:ascii="Arial" w:eastAsia="Times New Roman" w:hAnsi="Arial" w:cs="Arial"/>
          <w:b/>
          <w:lang w:eastAsia="ru-RU"/>
        </w:rPr>
        <w:t>4)</w:t>
      </w:r>
      <w:r w:rsidRPr="001D004A">
        <w:rPr>
          <w:rFonts w:ascii="Arial" w:eastAsia="Times New Roman" w:hAnsi="Arial" w:cs="Arial"/>
          <w:lang w:eastAsia="ru-RU"/>
        </w:rPr>
        <w:t xml:space="preserve"> </w:t>
      </w:r>
      <w:r w:rsidR="00080BEE" w:rsidRPr="001D004A">
        <w:rPr>
          <w:rFonts w:ascii="Arial" w:eastAsia="serif" w:hAnsi="Arial" w:cs="Arial"/>
          <w:shd w:val="clear" w:color="auto" w:fill="FFFFFF"/>
        </w:rPr>
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года;</w:t>
      </w:r>
      <w:r w:rsidR="00080BEE" w:rsidRPr="001D004A">
        <w:rPr>
          <w:rFonts w:ascii="Arial" w:hAnsi="Arial" w:cs="Arial"/>
        </w:rPr>
        <w:t xml:space="preserve"> </w:t>
      </w:r>
    </w:p>
    <w:p w:rsidR="00381040" w:rsidRPr="001D004A" w:rsidRDefault="00381040" w:rsidP="003D7243">
      <w:pPr>
        <w:spacing w:before="6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1D004A">
        <w:rPr>
          <w:rFonts w:ascii="Arial" w:eastAsia="Times New Roman" w:hAnsi="Arial" w:cs="Arial"/>
          <w:b/>
          <w:lang w:eastAsia="ru-RU"/>
        </w:rPr>
        <w:t>5)</w:t>
      </w:r>
      <w:r w:rsidRPr="001D004A">
        <w:rPr>
          <w:rFonts w:ascii="Arial" w:eastAsia="Times New Roman" w:hAnsi="Arial" w:cs="Arial"/>
          <w:lang w:eastAsia="ru-RU"/>
        </w:rPr>
        <w:t xml:space="preserve"> дети лиц, указанных в </w:t>
      </w:r>
      <w:r w:rsidRPr="001D004A">
        <w:rPr>
          <w:rFonts w:ascii="Arial" w:eastAsia="Times New Roman" w:hAnsi="Arial" w:cs="Arial"/>
          <w:u w:val="single"/>
          <w:lang w:eastAsia="ru-RU"/>
        </w:rPr>
        <w:t>пунктах 2</w:t>
      </w:r>
      <w:r w:rsidRPr="001D004A">
        <w:rPr>
          <w:rFonts w:ascii="Arial" w:eastAsia="Times New Roman" w:hAnsi="Arial" w:cs="Arial"/>
          <w:lang w:eastAsia="ru-RU"/>
        </w:rPr>
        <w:t> - </w:t>
      </w:r>
      <w:hyperlink r:id="rId8" w:anchor="dst877" w:history="1">
        <w:r w:rsidRPr="001D004A">
          <w:rPr>
            <w:rFonts w:ascii="Arial" w:eastAsia="Times New Roman" w:hAnsi="Arial" w:cs="Arial"/>
            <w:u w:val="single"/>
            <w:lang w:eastAsia="ru-RU"/>
          </w:rPr>
          <w:t>4</w:t>
        </w:r>
      </w:hyperlink>
      <w:r w:rsidRPr="001D004A">
        <w:rPr>
          <w:rFonts w:ascii="Arial" w:eastAsia="Times New Roman" w:hAnsi="Arial" w:cs="Arial"/>
          <w:lang w:eastAsia="ru-RU"/>
        </w:rPr>
        <w:t> настоящей части;</w:t>
      </w:r>
    </w:p>
    <w:p w:rsidR="001D004A" w:rsidRPr="001D004A" w:rsidRDefault="00381040" w:rsidP="001D0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1D004A">
        <w:rPr>
          <w:rFonts w:ascii="Arial" w:eastAsia="Times New Roman" w:hAnsi="Arial" w:cs="Arial"/>
          <w:b/>
          <w:lang w:eastAsia="ru-RU"/>
        </w:rPr>
        <w:t>6)</w:t>
      </w:r>
      <w:r w:rsidRPr="001D004A">
        <w:rPr>
          <w:rFonts w:ascii="Arial" w:eastAsia="Times New Roman" w:hAnsi="Arial" w:cs="Arial"/>
          <w:lang w:eastAsia="ru-RU"/>
        </w:rPr>
        <w:t xml:space="preserve"> </w:t>
      </w:r>
      <w:r w:rsidR="001D004A" w:rsidRPr="001D004A">
        <w:rPr>
          <w:rFonts w:ascii="Arial" w:hAnsi="Arial" w:cs="Arial"/>
        </w:rPr>
        <w:t>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Федерации;</w:t>
      </w:r>
    </w:p>
    <w:p w:rsidR="001D004A" w:rsidRPr="001D004A" w:rsidRDefault="00381040" w:rsidP="001D0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1D004A">
        <w:rPr>
          <w:rFonts w:ascii="Arial" w:eastAsia="Times New Roman" w:hAnsi="Arial" w:cs="Arial"/>
          <w:b/>
          <w:lang w:eastAsia="ru-RU"/>
        </w:rPr>
        <w:t>7)</w:t>
      </w:r>
      <w:r w:rsidRPr="001D004A">
        <w:rPr>
          <w:rFonts w:ascii="Arial" w:eastAsia="Times New Roman" w:hAnsi="Arial" w:cs="Arial"/>
          <w:lang w:eastAsia="ru-RU"/>
        </w:rPr>
        <w:t xml:space="preserve"> </w:t>
      </w:r>
      <w:r w:rsidR="001D004A" w:rsidRPr="001D004A">
        <w:rPr>
          <w:rFonts w:ascii="Arial" w:hAnsi="Arial" w:cs="Arial"/>
        </w:rPr>
        <w:t>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:rsidR="001D53AC" w:rsidRPr="001D004A" w:rsidRDefault="001D53AC" w:rsidP="00381040">
      <w:pPr>
        <w:spacing w:after="0" w:line="240" w:lineRule="auto"/>
        <w:ind w:firstLine="709"/>
        <w:jc w:val="both"/>
        <w:rPr>
          <w:rStyle w:val="a3"/>
          <w:rFonts w:ascii="Arial" w:hAnsi="Arial" w:cs="Arial"/>
          <w:shd w:val="clear" w:color="auto" w:fill="FFFFFF"/>
        </w:rPr>
      </w:pPr>
    </w:p>
    <w:p w:rsidR="001D53AC" w:rsidRDefault="001D53AC" w:rsidP="00381040">
      <w:pPr>
        <w:spacing w:after="0" w:line="240" w:lineRule="auto"/>
        <w:ind w:firstLine="709"/>
        <w:jc w:val="both"/>
        <w:rPr>
          <w:rFonts w:ascii="Arial" w:hAnsi="Arial" w:cs="Arial"/>
          <w:color w:val="425766"/>
          <w:shd w:val="clear" w:color="auto" w:fill="FFFFFF"/>
        </w:rPr>
      </w:pPr>
      <w:r w:rsidRPr="001D53AC">
        <w:rPr>
          <w:rStyle w:val="a3"/>
          <w:rFonts w:ascii="Arial" w:hAnsi="Arial" w:cs="Arial"/>
          <w:shd w:val="clear" w:color="auto" w:fill="FFFFFF"/>
        </w:rPr>
        <w:t> Необходимо предоставить документы, подтверждающие соответствующее право</w:t>
      </w:r>
      <w:r w:rsidRPr="001D53AC">
        <w:rPr>
          <w:rFonts w:ascii="Arial" w:hAnsi="Arial" w:cs="Arial"/>
          <w:shd w:val="clear" w:color="auto" w:fill="FFFFFF"/>
        </w:rPr>
        <w:t xml:space="preserve">. </w:t>
      </w:r>
    </w:p>
    <w:p w:rsidR="001D53AC" w:rsidRPr="001D53AC" w:rsidRDefault="001D53AC" w:rsidP="001D53A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D53AC">
        <w:rPr>
          <w:rFonts w:ascii="Arial" w:hAnsi="Arial" w:cs="Arial"/>
          <w:b/>
          <w:u w:val="single"/>
        </w:rPr>
        <w:t>Статус Героя Российской Федерации</w:t>
      </w:r>
      <w:r w:rsidRPr="001D53AC">
        <w:rPr>
          <w:rFonts w:ascii="Arial" w:hAnsi="Arial" w:cs="Arial"/>
        </w:rPr>
        <w:t xml:space="preserve"> подтверждается удостоверением Героя Российской Федерации. Статус лица, награжденного тремя орденами Мужества, подтверждается удостоверениями о награждении орденами Мужества. </w:t>
      </w:r>
    </w:p>
    <w:p w:rsidR="001D53AC" w:rsidRPr="001D53AC" w:rsidRDefault="001D53AC" w:rsidP="001D53A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D53AC">
        <w:rPr>
          <w:rFonts w:ascii="Arial" w:hAnsi="Arial" w:cs="Arial"/>
          <w:b/>
        </w:rPr>
        <w:t>Статус участника СВО (детей участника СВО)</w:t>
      </w:r>
      <w:r w:rsidRPr="001D53AC">
        <w:rPr>
          <w:rFonts w:ascii="Arial" w:hAnsi="Arial" w:cs="Arial"/>
        </w:rPr>
        <w:t xml:space="preserve"> подтверждается справкой, выдаваемой уполномоченным органом по форме, установленной постановлением Правительства Российской Федерации от 9 октября 2024 г. № 1354, в порядке, 2 О направлении информации – 05 утвержденном приказом Министра обороны Российской Федерации от 11 октября 2024 г. № 612.</w:t>
      </w:r>
    </w:p>
    <w:p w:rsidR="001D53AC" w:rsidRPr="00381040" w:rsidRDefault="001D53AC">
      <w:pPr>
        <w:spacing w:after="0" w:line="240" w:lineRule="auto"/>
        <w:ind w:firstLine="709"/>
        <w:jc w:val="both"/>
      </w:pPr>
      <w:r w:rsidRPr="001D53AC">
        <w:rPr>
          <w:rFonts w:ascii="Arial" w:hAnsi="Arial" w:cs="Arial"/>
          <w:b/>
        </w:rPr>
        <w:t>Статус ребенка ветерана боевых действий</w:t>
      </w:r>
      <w:r w:rsidRPr="001D53AC">
        <w:rPr>
          <w:rFonts w:ascii="Arial" w:hAnsi="Arial" w:cs="Arial"/>
        </w:rPr>
        <w:t xml:space="preserve"> подтверждается свидетельством о рождении ребенка, а также заверенными копиями паспорта его родителя (законного представителя) и документа, подтверждающего статус ветерана боевых действий этого родителя (законного представителя), — удостоверения ветерана боевых действий.</w:t>
      </w:r>
    </w:p>
    <w:sectPr w:rsidR="001D53AC" w:rsidRPr="00381040" w:rsidSect="001D53A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D5B87890"/>
    <w:name w:val="WW8Num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2B"/>
    <w:rsid w:val="00080BEE"/>
    <w:rsid w:val="00196806"/>
    <w:rsid w:val="001D004A"/>
    <w:rsid w:val="001D53AC"/>
    <w:rsid w:val="001F4188"/>
    <w:rsid w:val="00381040"/>
    <w:rsid w:val="003D7243"/>
    <w:rsid w:val="0056312B"/>
    <w:rsid w:val="005C2566"/>
    <w:rsid w:val="00D721AC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040"/>
    <w:rPr>
      <w:b/>
      <w:bCs/>
    </w:rPr>
  </w:style>
  <w:style w:type="paragraph" w:styleId="a4">
    <w:name w:val="Normal (Web)"/>
    <w:basedOn w:val="a"/>
    <w:uiPriority w:val="99"/>
    <w:semiHidden/>
    <w:unhideWhenUsed/>
    <w:rsid w:val="0038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381040"/>
    <w:rPr>
      <w:color w:val="0000FF"/>
      <w:u w:val="single"/>
    </w:rPr>
  </w:style>
  <w:style w:type="paragraph" w:customStyle="1" w:styleId="no-indent">
    <w:name w:val="no-indent"/>
    <w:basedOn w:val="a"/>
    <w:rsid w:val="0038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53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040"/>
    <w:rPr>
      <w:b/>
      <w:bCs/>
    </w:rPr>
  </w:style>
  <w:style w:type="paragraph" w:styleId="a4">
    <w:name w:val="Normal (Web)"/>
    <w:basedOn w:val="a"/>
    <w:uiPriority w:val="99"/>
    <w:semiHidden/>
    <w:unhideWhenUsed/>
    <w:rsid w:val="0038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381040"/>
    <w:rPr>
      <w:color w:val="0000FF"/>
      <w:u w:val="single"/>
    </w:rPr>
  </w:style>
  <w:style w:type="paragraph" w:customStyle="1" w:styleId="no-indent">
    <w:name w:val="no-indent"/>
    <w:basedOn w:val="a"/>
    <w:rsid w:val="0038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5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4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5886/46a162e9a1bb082c0b7a1643927c9a344c20a2ec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017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</cp:revision>
  <cp:lastPrinted>2025-05-29T09:53:00Z</cp:lastPrinted>
  <dcterms:created xsi:type="dcterms:W3CDTF">2026-02-27T12:59:00Z</dcterms:created>
  <dcterms:modified xsi:type="dcterms:W3CDTF">2026-02-27T12:59:00Z</dcterms:modified>
</cp:coreProperties>
</file>