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65" w:rsidRPr="00FF6C1B" w:rsidRDefault="00EF0265" w:rsidP="00EF0265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Приложение №3</w:t>
      </w:r>
      <w:bookmarkStart w:id="0" w:name="_GoBack"/>
      <w:bookmarkEnd w:id="0"/>
    </w:p>
    <w:p w:rsidR="003A6262" w:rsidRDefault="003A6262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</w:rPr>
      </w:pPr>
    </w:p>
    <w:p w:rsidR="00EF2450" w:rsidRDefault="002941D0" w:rsidP="0041611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Функции программы электронной презентации</w:t>
      </w:r>
      <w:r w:rsidR="00EF2450" w:rsidRPr="00EF2450">
        <w:rPr>
          <w:rFonts w:ascii="Times New Roman" w:hAnsi="Times New Roman"/>
          <w:b/>
          <w:sz w:val="28"/>
        </w:rPr>
        <w:t xml:space="preserve"> </w:t>
      </w:r>
    </w:p>
    <w:p w:rsidR="00EF2450" w:rsidRDefault="00EF2450" w:rsidP="0041611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A6262" w:rsidRPr="00EF2450" w:rsidRDefault="00EF2450" w:rsidP="0041611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EF2450">
        <w:rPr>
          <w:rFonts w:ascii="Times New Roman" w:hAnsi="Times New Roman"/>
          <w:sz w:val="28"/>
        </w:rPr>
        <w:t>«</w:t>
      </w:r>
      <w:r w:rsidRPr="00EF2450">
        <w:rPr>
          <w:rFonts w:ascii="Times New Roman" w:hAnsi="Times New Roman"/>
          <w:sz w:val="28"/>
          <w:lang w:val="en-US"/>
        </w:rPr>
        <w:t>Microsoft</w:t>
      </w:r>
      <w:r w:rsidRPr="00EF2450">
        <w:rPr>
          <w:rFonts w:ascii="Times New Roman" w:hAnsi="Times New Roman"/>
          <w:sz w:val="28"/>
        </w:rPr>
        <w:t xml:space="preserve"> </w:t>
      </w:r>
      <w:proofErr w:type="spellStart"/>
      <w:r w:rsidRPr="00EF2450">
        <w:rPr>
          <w:rFonts w:ascii="Times New Roman" w:hAnsi="Times New Roman"/>
          <w:sz w:val="28"/>
          <w:highlight w:val="white"/>
        </w:rPr>
        <w:t>Pо</w:t>
      </w:r>
      <w:r w:rsidR="002941D0" w:rsidRPr="00EF2450">
        <w:rPr>
          <w:rFonts w:ascii="Times New Roman" w:hAnsi="Times New Roman"/>
          <w:sz w:val="28"/>
          <w:highlight w:val="white"/>
        </w:rPr>
        <w:t>wer</w:t>
      </w:r>
      <w:proofErr w:type="spellEnd"/>
      <w:r w:rsidR="002941D0" w:rsidRPr="00EF2450"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 w:rsidR="002941D0" w:rsidRPr="00EF2450">
        <w:rPr>
          <w:rFonts w:ascii="Times New Roman" w:hAnsi="Times New Roman"/>
          <w:sz w:val="28"/>
          <w:highlight w:val="white"/>
        </w:rPr>
        <w:t>Point</w:t>
      </w:r>
      <w:proofErr w:type="spellEnd"/>
      <w:r w:rsidRPr="00EF2450">
        <w:rPr>
          <w:rFonts w:ascii="Times New Roman" w:hAnsi="Times New Roman"/>
          <w:sz w:val="28"/>
        </w:rPr>
        <w:t>»</w:t>
      </w:r>
    </w:p>
    <w:p w:rsidR="003A6262" w:rsidRDefault="003A6262" w:rsidP="0041611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47502" w:rsidRPr="00946822" w:rsidRDefault="00B47502" w:rsidP="00A40CEA">
      <w:pPr>
        <w:widowControl w:val="0"/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46822">
        <w:rPr>
          <w:rFonts w:ascii="Times New Roman" w:hAnsi="Times New Roman"/>
          <w:color w:val="000000" w:themeColor="text1"/>
          <w:sz w:val="28"/>
          <w:highlight w:val="white"/>
        </w:rPr>
        <w:t>Вставка аудиофайла</w:t>
      </w:r>
      <w:r w:rsidRPr="00946822">
        <w:rPr>
          <w:rFonts w:ascii="Times New Roman" w:hAnsi="Times New Roman"/>
          <w:color w:val="000000" w:themeColor="text1"/>
          <w:sz w:val="28"/>
        </w:rPr>
        <w:t>.</w:t>
      </w:r>
    </w:p>
    <w:p w:rsidR="00B47502" w:rsidRPr="00946822" w:rsidRDefault="00B47502" w:rsidP="00A40CEA">
      <w:pPr>
        <w:widowControl w:val="0"/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46822">
        <w:rPr>
          <w:rFonts w:ascii="Times New Roman" w:hAnsi="Times New Roman"/>
          <w:color w:val="000000" w:themeColor="text1"/>
          <w:sz w:val="28"/>
        </w:rPr>
        <w:t>Вставка видеофайла.</w:t>
      </w:r>
    </w:p>
    <w:p w:rsidR="00B47502" w:rsidRPr="00946822" w:rsidRDefault="00B47502" w:rsidP="00A40CEA">
      <w:pPr>
        <w:widowControl w:val="0"/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46822">
        <w:rPr>
          <w:rFonts w:ascii="Times New Roman" w:hAnsi="Times New Roman"/>
          <w:color w:val="000000" w:themeColor="text1"/>
          <w:sz w:val="28"/>
        </w:rPr>
        <w:t>Вставка записанного звука или звука, взятого из контент-папки.</w:t>
      </w:r>
    </w:p>
    <w:p w:rsidR="00B47502" w:rsidRPr="00946822" w:rsidRDefault="00B47502" w:rsidP="00A40CEA">
      <w:pPr>
        <w:widowControl w:val="0"/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46822">
        <w:rPr>
          <w:rFonts w:ascii="Times New Roman" w:hAnsi="Times New Roman"/>
          <w:color w:val="000000" w:themeColor="text1"/>
          <w:sz w:val="28"/>
        </w:rPr>
        <w:t>Вставка записи экрана.</w:t>
      </w:r>
    </w:p>
    <w:p w:rsidR="00B47502" w:rsidRPr="00946822" w:rsidRDefault="00B47502" w:rsidP="00416111">
      <w:pPr>
        <w:widowControl w:val="0"/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46822">
        <w:rPr>
          <w:rFonts w:ascii="Times New Roman" w:hAnsi="Times New Roman"/>
          <w:color w:val="000000" w:themeColor="text1"/>
          <w:sz w:val="28"/>
          <w:highlight w:val="white"/>
        </w:rPr>
        <w:t>Использование анимации.</w:t>
      </w:r>
    </w:p>
    <w:p w:rsidR="00B47502" w:rsidRPr="00946822" w:rsidRDefault="00B47502" w:rsidP="00416111">
      <w:pPr>
        <w:widowControl w:val="0"/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46822">
        <w:rPr>
          <w:rFonts w:ascii="Times New Roman" w:hAnsi="Times New Roman"/>
          <w:color w:val="000000" w:themeColor="text1"/>
          <w:sz w:val="28"/>
          <w:highlight w:val="white"/>
        </w:rPr>
        <w:t xml:space="preserve">Использование </w:t>
      </w:r>
      <w:r w:rsidRPr="00946822">
        <w:rPr>
          <w:rFonts w:ascii="Times New Roman" w:hAnsi="Times New Roman"/>
          <w:color w:val="000000" w:themeColor="text1"/>
          <w:sz w:val="28"/>
        </w:rPr>
        <w:t>гиперссылок.</w:t>
      </w:r>
    </w:p>
    <w:p w:rsidR="00B47502" w:rsidRPr="00946822" w:rsidRDefault="00B47502" w:rsidP="00416111">
      <w:pPr>
        <w:widowControl w:val="0"/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46822">
        <w:rPr>
          <w:rFonts w:ascii="Times New Roman" w:hAnsi="Times New Roman"/>
          <w:color w:val="000000" w:themeColor="text1"/>
          <w:sz w:val="28"/>
          <w:highlight w:val="white"/>
        </w:rPr>
        <w:t>Использование диаграмм</w:t>
      </w:r>
      <w:r w:rsidRPr="00946822">
        <w:rPr>
          <w:rFonts w:ascii="Times New Roman" w:hAnsi="Times New Roman"/>
          <w:color w:val="000000" w:themeColor="text1"/>
          <w:sz w:val="28"/>
        </w:rPr>
        <w:t>.</w:t>
      </w:r>
    </w:p>
    <w:p w:rsidR="00B47502" w:rsidRPr="00946822" w:rsidRDefault="00B47502" w:rsidP="00416111">
      <w:pPr>
        <w:widowControl w:val="0"/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46822">
        <w:rPr>
          <w:rFonts w:ascii="Times New Roman" w:hAnsi="Times New Roman"/>
          <w:color w:val="000000" w:themeColor="text1"/>
          <w:sz w:val="28"/>
          <w:highlight w:val="white"/>
        </w:rPr>
        <w:t xml:space="preserve">Использование </w:t>
      </w:r>
      <w:proofErr w:type="spellStart"/>
      <w:r w:rsidRPr="00946822">
        <w:rPr>
          <w:rFonts w:ascii="Times New Roman" w:hAnsi="Times New Roman"/>
          <w:color w:val="000000" w:themeColor="text1"/>
          <w:sz w:val="28"/>
          <w:highlight w:val="white"/>
        </w:rPr>
        <w:t>инфографики</w:t>
      </w:r>
      <w:proofErr w:type="spellEnd"/>
      <w:r w:rsidRPr="00946822">
        <w:rPr>
          <w:rFonts w:ascii="Times New Roman" w:hAnsi="Times New Roman"/>
          <w:color w:val="000000" w:themeColor="text1"/>
          <w:sz w:val="28"/>
          <w:highlight w:val="white"/>
        </w:rPr>
        <w:t xml:space="preserve"> (элементы «</w:t>
      </w:r>
      <w:proofErr w:type="spellStart"/>
      <w:r w:rsidRPr="00946822">
        <w:rPr>
          <w:rFonts w:ascii="Times New Roman" w:hAnsi="Times New Roman"/>
          <w:color w:val="000000" w:themeColor="text1"/>
          <w:sz w:val="28"/>
          <w:highlight w:val="white"/>
        </w:rPr>
        <w:t>SmartArt</w:t>
      </w:r>
      <w:proofErr w:type="spellEnd"/>
      <w:r w:rsidRPr="00946822">
        <w:rPr>
          <w:rFonts w:ascii="Times New Roman" w:hAnsi="Times New Roman"/>
          <w:color w:val="000000" w:themeColor="text1"/>
          <w:sz w:val="28"/>
          <w:highlight w:val="white"/>
        </w:rPr>
        <w:t>»)</w:t>
      </w:r>
      <w:r w:rsidRPr="00946822">
        <w:rPr>
          <w:rFonts w:ascii="Times New Roman" w:hAnsi="Times New Roman"/>
          <w:color w:val="000000" w:themeColor="text1"/>
          <w:sz w:val="28"/>
        </w:rPr>
        <w:t>.</w:t>
      </w:r>
    </w:p>
    <w:p w:rsidR="00B47502" w:rsidRPr="00946822" w:rsidRDefault="00B47502" w:rsidP="00416111">
      <w:pPr>
        <w:pStyle w:val="a8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</w:rPr>
      </w:pPr>
      <w:r w:rsidRPr="00946822">
        <w:rPr>
          <w:rFonts w:ascii="Times New Roman" w:hAnsi="Times New Roman"/>
          <w:color w:val="000000" w:themeColor="text1"/>
          <w:sz w:val="28"/>
          <w:highlight w:val="white"/>
        </w:rPr>
        <w:t>Использование нумерованных или маркированных списков</w:t>
      </w:r>
      <w:r w:rsidRPr="00946822">
        <w:rPr>
          <w:rFonts w:ascii="Times New Roman" w:hAnsi="Times New Roman"/>
          <w:color w:val="000000" w:themeColor="text1"/>
          <w:sz w:val="28"/>
        </w:rPr>
        <w:t>.</w:t>
      </w:r>
    </w:p>
    <w:p w:rsidR="00B47502" w:rsidRPr="00946822" w:rsidRDefault="00B47502" w:rsidP="00416111">
      <w:pPr>
        <w:pStyle w:val="a8"/>
        <w:widowControl w:val="0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color w:val="000000" w:themeColor="text1"/>
          <w:sz w:val="28"/>
        </w:rPr>
      </w:pPr>
      <w:r w:rsidRPr="00946822">
        <w:rPr>
          <w:rFonts w:ascii="Times New Roman" w:hAnsi="Times New Roman"/>
          <w:color w:val="000000" w:themeColor="text1"/>
          <w:sz w:val="28"/>
          <w:highlight w:val="white"/>
        </w:rPr>
        <w:t>Использование переходов (со звуком или без)</w:t>
      </w:r>
      <w:r w:rsidRPr="00946822">
        <w:rPr>
          <w:rFonts w:ascii="Times New Roman" w:hAnsi="Times New Roman"/>
          <w:color w:val="000000" w:themeColor="text1"/>
          <w:sz w:val="28"/>
        </w:rPr>
        <w:t>.</w:t>
      </w:r>
    </w:p>
    <w:p w:rsidR="00B47502" w:rsidRPr="00946822" w:rsidRDefault="00B47502" w:rsidP="00A40CEA">
      <w:pPr>
        <w:widowControl w:val="0"/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46822">
        <w:rPr>
          <w:rFonts w:ascii="Times New Roman" w:hAnsi="Times New Roman"/>
          <w:color w:val="000000" w:themeColor="text1"/>
          <w:sz w:val="28"/>
        </w:rPr>
        <w:t>Использование таблиц.</w:t>
      </w:r>
    </w:p>
    <w:p w:rsidR="00B47502" w:rsidRPr="00946822" w:rsidRDefault="00B47502" w:rsidP="00416111">
      <w:pPr>
        <w:widowControl w:val="0"/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46822">
        <w:rPr>
          <w:rFonts w:ascii="Times New Roman" w:hAnsi="Times New Roman"/>
          <w:color w:val="000000" w:themeColor="text1"/>
          <w:sz w:val="28"/>
        </w:rPr>
        <w:t>Использование фигур.</w:t>
      </w:r>
    </w:p>
    <w:p w:rsidR="00B47502" w:rsidRPr="00946822" w:rsidRDefault="00B47502" w:rsidP="00416111">
      <w:pPr>
        <w:widowControl w:val="0"/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46822">
        <w:rPr>
          <w:rFonts w:ascii="Times New Roman" w:hAnsi="Times New Roman"/>
          <w:color w:val="000000" w:themeColor="text1"/>
          <w:sz w:val="28"/>
          <w:highlight w:val="white"/>
        </w:rPr>
        <w:t>Использование формул</w:t>
      </w:r>
      <w:r w:rsidRPr="00946822">
        <w:rPr>
          <w:rFonts w:ascii="Times New Roman" w:hAnsi="Times New Roman"/>
          <w:color w:val="000000" w:themeColor="text1"/>
          <w:sz w:val="28"/>
        </w:rPr>
        <w:t>.</w:t>
      </w:r>
    </w:p>
    <w:p w:rsidR="00B47502" w:rsidRPr="00946822" w:rsidRDefault="00B47502" w:rsidP="00416111">
      <w:pPr>
        <w:widowControl w:val="0"/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46822">
        <w:rPr>
          <w:rFonts w:ascii="Times New Roman" w:hAnsi="Times New Roman"/>
          <w:color w:val="000000" w:themeColor="text1"/>
          <w:sz w:val="28"/>
        </w:rPr>
        <w:t>Работа со слоями.</w:t>
      </w:r>
    </w:p>
    <w:p w:rsidR="003A6262" w:rsidRDefault="003A6262">
      <w:pPr>
        <w:widowControl w:val="0"/>
        <w:spacing w:after="0" w:line="360" w:lineRule="auto"/>
        <w:jc w:val="right"/>
        <w:rPr>
          <w:rFonts w:ascii="Times New Roman" w:hAnsi="Times New Roman"/>
          <w:sz w:val="28"/>
        </w:rPr>
      </w:pPr>
    </w:p>
    <w:sectPr w:rsidR="003A6262" w:rsidSect="005A2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418" w:header="624" w:footer="170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BB5" w:rsidRDefault="000D1BB5">
      <w:pPr>
        <w:spacing w:after="0" w:line="240" w:lineRule="auto"/>
      </w:pPr>
      <w:r>
        <w:separator/>
      </w:r>
    </w:p>
  </w:endnote>
  <w:endnote w:type="continuationSeparator" w:id="0">
    <w:p w:rsidR="000D1BB5" w:rsidRDefault="000D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994" w:rsidRDefault="009039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62" w:rsidRDefault="003A626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994" w:rsidRDefault="009039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BB5" w:rsidRDefault="000D1BB5">
      <w:pPr>
        <w:spacing w:after="0" w:line="240" w:lineRule="auto"/>
      </w:pPr>
      <w:r>
        <w:separator/>
      </w:r>
    </w:p>
  </w:footnote>
  <w:footnote w:type="continuationSeparator" w:id="0">
    <w:p w:rsidR="000D1BB5" w:rsidRDefault="000D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994" w:rsidRDefault="0090399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62" w:rsidRDefault="003A6262">
    <w:pPr>
      <w:pStyle w:val="a6"/>
      <w:tabs>
        <w:tab w:val="clear" w:pos="9355"/>
        <w:tab w:val="right" w:pos="1063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994" w:rsidRDefault="009039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20BB7"/>
    <w:multiLevelType w:val="hybridMultilevel"/>
    <w:tmpl w:val="79CC1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C6D3B"/>
    <w:multiLevelType w:val="multilevel"/>
    <w:tmpl w:val="96D27C8E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62"/>
    <w:rsid w:val="000D1BB5"/>
    <w:rsid w:val="002941D0"/>
    <w:rsid w:val="0039051E"/>
    <w:rsid w:val="003A6262"/>
    <w:rsid w:val="00416111"/>
    <w:rsid w:val="00542B92"/>
    <w:rsid w:val="005A257A"/>
    <w:rsid w:val="00903994"/>
    <w:rsid w:val="00946822"/>
    <w:rsid w:val="00A40CEA"/>
    <w:rsid w:val="00B47502"/>
    <w:rsid w:val="00DA4618"/>
    <w:rsid w:val="00EC7C4F"/>
    <w:rsid w:val="00EF0265"/>
    <w:rsid w:val="00EF2450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56A0"/>
  <w15:docId w15:val="{4EB4E8E4-4767-4C28-B834-2B28B3E9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Pr>
      <w:color w:val="00000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rPr>
      <w:color w:val="00000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List Paragraph"/>
    <w:basedOn w:val="a"/>
    <w:link w:val="a9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9">
    <w:name w:val="Абзац списка Знак"/>
    <w:basedOn w:val="1"/>
    <w:link w:val="a8"/>
    <w:rPr>
      <w:rFonts w:ascii="Calibri" w:hAnsi="Calibri"/>
      <w:color w:val="000000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16"/>
  </w:style>
  <w:style w:type="table" w:customStyle="1" w:styleId="16">
    <w:name w:val="Сетка таблицы1"/>
    <w:basedOn w:val="a1"/>
    <w:link w:val="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Дзюма Александр Александрович</cp:lastModifiedBy>
  <cp:revision>10</cp:revision>
  <dcterms:created xsi:type="dcterms:W3CDTF">2023-03-29T06:28:00Z</dcterms:created>
  <dcterms:modified xsi:type="dcterms:W3CDTF">2024-02-25T07:31:00Z</dcterms:modified>
</cp:coreProperties>
</file>