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AE3414" w:rsidTr="00AE3414">
        <w:tc>
          <w:tcPr>
            <w:tcW w:w="4962" w:type="dxa"/>
            <w:hideMark/>
          </w:tcPr>
          <w:p w:rsidR="00AE3414" w:rsidRDefault="00AE3414">
            <w:pPr>
              <w:pStyle w:val="a5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E3414" w:rsidRDefault="00AE3414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3414" w:rsidRDefault="00AE3414">
            <w:pPr>
              <w:pStyle w:val="a5"/>
              <w:rPr>
                <w:sz w:val="30"/>
              </w:rPr>
            </w:pPr>
          </w:p>
        </w:tc>
      </w:tr>
    </w:tbl>
    <w:p w:rsidR="00AE3414" w:rsidRDefault="00AE3414" w:rsidP="00AE3414">
      <w:pPr>
        <w:rPr>
          <w:rFonts w:cstheme="minorBidi"/>
          <w:szCs w:val="22"/>
          <w:lang w:eastAsia="en-US"/>
        </w:rPr>
      </w:pPr>
    </w:p>
    <w:p w:rsidR="00AE3414" w:rsidRDefault="00AE3414" w:rsidP="00AE3414"/>
    <w:p w:rsidR="00AE3414" w:rsidRDefault="00AE3414" w:rsidP="00AE3414"/>
    <w:p w:rsidR="00AE3414" w:rsidRDefault="00AE3414" w:rsidP="00AE3414"/>
    <w:p w:rsidR="00AE3414" w:rsidRDefault="00AE3414" w:rsidP="00AE3414"/>
    <w:p w:rsidR="00AE3414" w:rsidRDefault="00AE3414" w:rsidP="00AE3414"/>
    <w:p w:rsidR="00AE3414" w:rsidRPr="00002CF8" w:rsidRDefault="00AE3414" w:rsidP="00AE3414">
      <w:pPr>
        <w:rPr>
          <w:sz w:val="40"/>
        </w:rPr>
      </w:pPr>
    </w:p>
    <w:p w:rsidR="00AE3414" w:rsidRPr="00002CF8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pacing w:val="26"/>
          <w:sz w:val="56"/>
          <w:szCs w:val="36"/>
        </w:rPr>
      </w:pPr>
      <w:r w:rsidRPr="00002CF8">
        <w:rPr>
          <w:rFonts w:ascii="Times New Roman" w:hAnsi="Times New Roman"/>
          <w:bCs/>
          <w:spacing w:val="26"/>
          <w:sz w:val="56"/>
          <w:szCs w:val="36"/>
        </w:rPr>
        <w:t>ПЛАН ЗАСТРОЙКИ</w:t>
      </w:r>
    </w:p>
    <w:p w:rsidR="003178CE" w:rsidRDefault="00AE3414" w:rsidP="0031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002CF8">
        <w:rPr>
          <w:rFonts w:ascii="Times New Roman" w:hAnsi="Times New Roman"/>
          <w:bCs/>
          <w:sz w:val="36"/>
          <w:szCs w:val="36"/>
        </w:rPr>
        <w:t>по компетенции</w:t>
      </w:r>
    </w:p>
    <w:p w:rsidR="00AE3414" w:rsidRPr="00002CF8" w:rsidRDefault="00AE3414" w:rsidP="00317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002CF8">
        <w:rPr>
          <w:rFonts w:ascii="Times New Roman" w:hAnsi="Times New Roman"/>
          <w:bCs/>
          <w:sz w:val="36"/>
          <w:szCs w:val="36"/>
        </w:rPr>
        <w:t xml:space="preserve"> «Дополнительное образование детей и взрослых» (основная категория)</w:t>
      </w:r>
    </w:p>
    <w:p w:rsidR="003178CE" w:rsidRDefault="009E5D44" w:rsidP="0031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02CF8">
        <w:rPr>
          <w:rFonts w:ascii="Times New Roman" w:hAnsi="Times New Roman"/>
          <w:sz w:val="36"/>
          <w:szCs w:val="36"/>
        </w:rPr>
        <w:t xml:space="preserve">Регионального этапа </w:t>
      </w:r>
      <w:proofErr w:type="gramStart"/>
      <w:r w:rsidRPr="00002CF8">
        <w:rPr>
          <w:rFonts w:ascii="Times New Roman" w:hAnsi="Times New Roman"/>
          <w:sz w:val="36"/>
          <w:szCs w:val="36"/>
        </w:rPr>
        <w:t>Чемпионата</w:t>
      </w:r>
      <w:r w:rsidR="00702131">
        <w:rPr>
          <w:rFonts w:ascii="Times New Roman" w:hAnsi="Times New Roman"/>
          <w:sz w:val="36"/>
          <w:szCs w:val="36"/>
        </w:rPr>
        <w:t xml:space="preserve"> </w:t>
      </w:r>
      <w:r w:rsidRPr="00002CF8">
        <w:rPr>
          <w:rFonts w:ascii="Times New Roman" w:hAnsi="Times New Roman"/>
          <w:sz w:val="36"/>
          <w:szCs w:val="36"/>
        </w:rPr>
        <w:t xml:space="preserve"> по</w:t>
      </w:r>
      <w:proofErr w:type="gramEnd"/>
      <w:r w:rsidRPr="00002CF8">
        <w:rPr>
          <w:rFonts w:ascii="Times New Roman" w:hAnsi="Times New Roman"/>
          <w:sz w:val="36"/>
          <w:szCs w:val="36"/>
        </w:rPr>
        <w:t xml:space="preserve"> профессиональному мастерству «Профессионалы» в</w:t>
      </w:r>
      <w:r w:rsidR="003178CE">
        <w:rPr>
          <w:rFonts w:ascii="Times New Roman" w:hAnsi="Times New Roman"/>
          <w:sz w:val="36"/>
          <w:szCs w:val="36"/>
        </w:rPr>
        <w:t xml:space="preserve"> Курганской области</w:t>
      </w:r>
    </w:p>
    <w:p w:rsidR="009E5D44" w:rsidRPr="00002CF8" w:rsidRDefault="009E5D44" w:rsidP="00317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02CF8">
        <w:rPr>
          <w:rFonts w:ascii="Times New Roman" w:hAnsi="Times New Roman"/>
          <w:sz w:val="36"/>
          <w:szCs w:val="36"/>
        </w:rPr>
        <w:t xml:space="preserve"> </w:t>
      </w:r>
      <w:r w:rsidR="003178CE">
        <w:rPr>
          <w:rFonts w:ascii="Times New Roman" w:hAnsi="Times New Roman"/>
          <w:sz w:val="36"/>
          <w:szCs w:val="36"/>
        </w:rPr>
        <w:t xml:space="preserve">в </w:t>
      </w:r>
      <w:r w:rsidRPr="00002CF8">
        <w:rPr>
          <w:rFonts w:ascii="Times New Roman" w:hAnsi="Times New Roman"/>
          <w:sz w:val="36"/>
          <w:szCs w:val="36"/>
        </w:rPr>
        <w:t>2024 г.</w:t>
      </w:r>
    </w:p>
    <w:p w:rsidR="00AE3414" w:rsidRDefault="00AE3414" w:rsidP="003178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3414" w:rsidRDefault="00AE341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E5D44" w:rsidRDefault="009E5D4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5D44" w:rsidRDefault="009E5D44" w:rsidP="00AE3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83810" w:rsidRDefault="00AE3414" w:rsidP="00002C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883810" w:rsidRDefault="00883810">
      <w:pPr>
        <w:rPr>
          <w:rFonts w:ascii="Times New Roman" w:hAnsi="Times New Roman"/>
          <w:b/>
          <w:noProof/>
          <w:sz w:val="32"/>
        </w:rPr>
        <w:sectPr w:rsidR="00883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810" w:rsidRDefault="003178CE" w:rsidP="00883810">
      <w:pPr>
        <w:jc w:val="center"/>
        <w:rPr>
          <w:rFonts w:ascii="Times New Roman" w:hAnsi="Times New Roman"/>
          <w:b/>
          <w:noProof/>
          <w:sz w:val="32"/>
        </w:rPr>
      </w:pPr>
      <w:bookmarkStart w:id="0" w:name="_GoBack"/>
      <w:r w:rsidRPr="003178CE">
        <w:rPr>
          <w:rFonts w:ascii="Times New Roman" w:hAnsi="Times New Roman"/>
          <w:b/>
          <w:noProof/>
          <w:sz w:val="32"/>
        </w:rPr>
        <w:lastRenderedPageBreak/>
        <w:drawing>
          <wp:inline distT="0" distB="0" distL="0" distR="0" wp14:anchorId="4BC40BBA" wp14:editId="6CA9EB75">
            <wp:extent cx="9909443" cy="486902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8559" cy="488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3810" w:rsidRDefault="00883810">
      <w:pPr>
        <w:sectPr w:rsidR="00883810" w:rsidSect="0088381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3810" w:rsidRDefault="00E90FC3" w:rsidP="00883810">
      <w:pPr>
        <w:ind w:left="-709"/>
      </w:pPr>
      <w:r w:rsidRPr="00883810">
        <w:rPr>
          <w:noProof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3.8pt;height:694.2pt;mso-width-percent:0;mso-height-percent:0;mso-width-percent:0;mso-height-percent:0" o:ole="">
            <v:imagedata r:id="rId6" o:title=""/>
          </v:shape>
          <o:OLEObject Type="Embed" ProgID="FoxitReader.Document" ShapeID="_x0000_i1025" DrawAspect="Content" ObjectID="_1770290747" r:id="rId7"/>
        </w:object>
      </w:r>
    </w:p>
    <w:p w:rsidR="00883810" w:rsidRDefault="00883810" w:rsidP="00883810">
      <w:pPr>
        <w:jc w:val="center"/>
      </w:pPr>
    </w:p>
    <w:sectPr w:rsidR="00883810" w:rsidSect="0088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4C"/>
    <w:rsid w:val="00002CF8"/>
    <w:rsid w:val="000B5DBF"/>
    <w:rsid w:val="00277F4C"/>
    <w:rsid w:val="003178CE"/>
    <w:rsid w:val="003A4514"/>
    <w:rsid w:val="00552561"/>
    <w:rsid w:val="00631906"/>
    <w:rsid w:val="00657077"/>
    <w:rsid w:val="00702131"/>
    <w:rsid w:val="00883810"/>
    <w:rsid w:val="00893DC3"/>
    <w:rsid w:val="009E5D44"/>
    <w:rsid w:val="00AE3414"/>
    <w:rsid w:val="00E679BA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F03341-E1C7-4EF6-BD0E-ADF1697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DC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679B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E679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AE34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E341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E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Teacher</cp:lastModifiedBy>
  <cp:revision>15</cp:revision>
  <dcterms:created xsi:type="dcterms:W3CDTF">2023-02-02T01:07:00Z</dcterms:created>
  <dcterms:modified xsi:type="dcterms:W3CDTF">2024-02-24T09:39:00Z</dcterms:modified>
</cp:coreProperties>
</file>